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8700" w14:textId="08FC036A" w:rsidR="00E73F0D" w:rsidRPr="00BD5056" w:rsidRDefault="00E73F0D" w:rsidP="00E73F0D">
      <w:pPr>
        <w:adjustRightInd w:val="0"/>
        <w:snapToGrid w:val="0"/>
        <w:spacing w:line="240" w:lineRule="atLeast"/>
        <w:jc w:val="center"/>
        <w:rPr>
          <w:rFonts w:ascii="Book Antiqua" w:eastAsia="標楷體" w:hAnsi="標楷體"/>
          <w:b/>
          <w:sz w:val="36"/>
          <w:szCs w:val="36"/>
        </w:rPr>
      </w:pPr>
      <w:r w:rsidRPr="00BD5056">
        <w:rPr>
          <w:rFonts w:ascii="Book Antiqua" w:eastAsia="標楷體" w:hAnsi="標楷體"/>
          <w:b/>
          <w:sz w:val="36"/>
          <w:szCs w:val="36"/>
        </w:rPr>
        <w:t>高雄市學生</w:t>
      </w:r>
      <w:r w:rsidRPr="00BD5056">
        <w:rPr>
          <w:rFonts w:ascii="Book Antiqua" w:eastAsia="標楷體" w:hAnsi="標楷體" w:hint="eastAsia"/>
          <w:b/>
          <w:sz w:val="36"/>
          <w:szCs w:val="36"/>
        </w:rPr>
        <w:t>輔導</w:t>
      </w:r>
      <w:r w:rsidRPr="00BD5056">
        <w:rPr>
          <w:rFonts w:ascii="Book Antiqua" w:eastAsia="標楷體" w:hAnsi="標楷體"/>
          <w:b/>
          <w:sz w:val="36"/>
          <w:szCs w:val="36"/>
        </w:rPr>
        <w:t>諮商中心</w:t>
      </w:r>
    </w:p>
    <w:p w14:paraId="60DAE164" w14:textId="77777777" w:rsidR="00E73F0D" w:rsidRPr="00BD5056" w:rsidRDefault="00E73F0D" w:rsidP="00C019E1">
      <w:pPr>
        <w:adjustRightInd w:val="0"/>
        <w:snapToGrid w:val="0"/>
        <w:spacing w:afterLines="50" w:after="180"/>
        <w:jc w:val="center"/>
        <w:rPr>
          <w:rFonts w:ascii="Book Antiqua" w:eastAsia="標楷體" w:hAnsi="Book Antiqua"/>
          <w:b/>
          <w:sz w:val="36"/>
          <w:szCs w:val="36"/>
        </w:rPr>
      </w:pPr>
      <w:r w:rsidRPr="00BD5056">
        <w:rPr>
          <w:rFonts w:ascii="Book Antiqua" w:eastAsia="標楷體" w:hAnsi="標楷體" w:hint="eastAsia"/>
          <w:b/>
          <w:sz w:val="36"/>
          <w:szCs w:val="36"/>
        </w:rPr>
        <w:t>學校社工師</w:t>
      </w:r>
      <w:r w:rsidRPr="00BD5056">
        <w:rPr>
          <w:rFonts w:ascii="Book Antiqua" w:eastAsia="標楷體" w:hAnsi="Book Antiqua" w:hint="eastAsia"/>
          <w:b/>
          <w:sz w:val="36"/>
          <w:szCs w:val="36"/>
        </w:rPr>
        <w:t>延長服務</w:t>
      </w:r>
      <w:r w:rsidRPr="00BD5056">
        <w:rPr>
          <w:rFonts w:ascii="Book Antiqua" w:eastAsia="標楷體" w:hAnsi="標楷體"/>
          <w:b/>
          <w:sz w:val="36"/>
          <w:szCs w:val="36"/>
        </w:rPr>
        <w:t>評估表</w:t>
      </w:r>
    </w:p>
    <w:tbl>
      <w:tblPr>
        <w:tblW w:w="99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245"/>
        <w:gridCol w:w="1597"/>
        <w:gridCol w:w="1109"/>
        <w:gridCol w:w="1443"/>
        <w:gridCol w:w="1134"/>
        <w:gridCol w:w="124"/>
        <w:gridCol w:w="1719"/>
      </w:tblGrid>
      <w:tr w:rsidR="00BD5056" w:rsidRPr="00BD5056" w14:paraId="36323995" w14:textId="77777777" w:rsidTr="00CA354E">
        <w:trPr>
          <w:trHeight w:val="54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5A3BA" w14:textId="77777777" w:rsidR="00E73F0D" w:rsidRPr="00BD5056" w:rsidRDefault="008841FB" w:rsidP="006C393C">
            <w:pPr>
              <w:snapToGrid w:val="0"/>
              <w:jc w:val="center"/>
              <w:rPr>
                <w:rFonts w:ascii="Book Antiqua" w:eastAsia="標楷體" w:hAnsi="Book Antiqua"/>
              </w:rPr>
            </w:pPr>
            <w:r w:rsidRPr="00BD5056">
              <w:rPr>
                <w:rFonts w:ascii="Book Antiqua" w:eastAsia="標楷體" w:hAnsi="Book Antiqua" w:hint="eastAsia"/>
              </w:rPr>
              <w:t>個案</w:t>
            </w:r>
            <w:proofErr w:type="gramStart"/>
            <w:r w:rsidR="00C019E1" w:rsidRPr="00BD5056">
              <w:rPr>
                <w:rFonts w:ascii="Book Antiqua" w:eastAsia="標楷體" w:hAnsi="Book Antiqua" w:hint="eastAsia"/>
              </w:rPr>
              <w:t>案</w:t>
            </w:r>
            <w:proofErr w:type="gramEnd"/>
            <w:r w:rsidR="00C019E1" w:rsidRPr="00BD5056">
              <w:rPr>
                <w:rFonts w:ascii="Book Antiqua" w:eastAsia="標楷體" w:hAnsi="Book Antiqua" w:hint="eastAsia"/>
              </w:rPr>
              <w:t>號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6EDB7" w14:textId="77777777" w:rsidR="00E73F0D" w:rsidRPr="00BD5056" w:rsidRDefault="00E73F0D" w:rsidP="00C019E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A4279" w14:textId="77777777" w:rsidR="00E73F0D" w:rsidRPr="00BD5056" w:rsidRDefault="00C019E1" w:rsidP="006C393C">
            <w:pPr>
              <w:snapToGrid w:val="0"/>
              <w:jc w:val="center"/>
              <w:rPr>
                <w:rFonts w:eastAsia="標楷體"/>
              </w:rPr>
            </w:pPr>
            <w:r w:rsidRPr="00BD5056">
              <w:rPr>
                <w:rFonts w:eastAsia="標楷體"/>
              </w:rPr>
              <w:t>就讀學校</w:t>
            </w:r>
            <w:proofErr w:type="gramStart"/>
            <w:r w:rsidRPr="00BD5056">
              <w:rPr>
                <w:rFonts w:eastAsia="標楷體"/>
              </w:rPr>
              <w:t>與年級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4F040" w14:textId="77777777" w:rsidR="00E73F0D" w:rsidRPr="00BD5056" w:rsidRDefault="00E73F0D" w:rsidP="00C019E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1AE59" w14:textId="77777777" w:rsidR="00E73F0D" w:rsidRPr="00BD5056" w:rsidRDefault="008E34FA" w:rsidP="003A6C8F">
            <w:pPr>
              <w:snapToGrid w:val="0"/>
              <w:jc w:val="center"/>
              <w:rPr>
                <w:rFonts w:eastAsia="標楷體"/>
              </w:rPr>
            </w:pPr>
            <w:r w:rsidRPr="00BD5056">
              <w:rPr>
                <w:rFonts w:eastAsia="標楷體"/>
              </w:rPr>
              <w:t>個案</w:t>
            </w:r>
            <w:r w:rsidR="00C019E1" w:rsidRPr="00BD5056">
              <w:rPr>
                <w:rFonts w:eastAsia="標楷體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A8A24" w14:textId="77777777" w:rsidR="00E73F0D" w:rsidRPr="00BD5056" w:rsidRDefault="00E73F0D" w:rsidP="0014451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</w:p>
        </w:tc>
      </w:tr>
      <w:tr w:rsidR="00BD5056" w:rsidRPr="00BD5056" w14:paraId="31D9D9D5" w14:textId="77777777" w:rsidTr="007037DA">
        <w:trPr>
          <w:trHeight w:val="114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D7CCF0" w14:textId="77777777" w:rsidR="007037DA" w:rsidRPr="00BD5056" w:rsidRDefault="007037DA" w:rsidP="00E73F0D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BD5056">
              <w:rPr>
                <w:rFonts w:ascii="Book Antiqua" w:eastAsia="標楷體" w:hAnsi="標楷體"/>
              </w:rPr>
              <w:t>個案</w:t>
            </w:r>
            <w:r w:rsidRPr="00BD5056">
              <w:rPr>
                <w:rFonts w:ascii="Book Antiqua" w:eastAsia="標楷體" w:hAnsi="標楷體" w:hint="eastAsia"/>
              </w:rPr>
              <w:t>轉</w:t>
            </w:r>
            <w:proofErr w:type="gramStart"/>
            <w:r w:rsidRPr="00BD5056">
              <w:rPr>
                <w:rFonts w:ascii="Book Antiqua" w:eastAsia="標楷體" w:hAnsi="標楷體" w:hint="eastAsia"/>
              </w:rPr>
              <w:t>介</w:t>
            </w:r>
            <w:proofErr w:type="gramEnd"/>
          </w:p>
          <w:p w14:paraId="54DDFBC9" w14:textId="77777777" w:rsidR="007037DA" w:rsidRPr="00BD5056" w:rsidRDefault="007037DA" w:rsidP="00E73F0D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BD5056">
              <w:rPr>
                <w:rFonts w:ascii="Book Antiqua" w:eastAsia="標楷體" w:hAnsi="標楷體" w:hint="eastAsia"/>
              </w:rPr>
              <w:t>主要</w:t>
            </w:r>
            <w:r w:rsidRPr="00BD5056">
              <w:rPr>
                <w:rFonts w:ascii="Book Antiqua" w:eastAsia="標楷體" w:hAnsi="標楷體"/>
              </w:rPr>
              <w:t>問題</w:t>
            </w:r>
          </w:p>
        </w:tc>
        <w:tc>
          <w:tcPr>
            <w:tcW w:w="864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113DBC" w14:textId="77777777" w:rsidR="007037DA" w:rsidRPr="00BD5056" w:rsidRDefault="007037DA" w:rsidP="00242234">
            <w:pPr>
              <w:spacing w:line="280" w:lineRule="exact"/>
              <w:ind w:leftChars="47" w:left="113"/>
              <w:rPr>
                <w:rFonts w:ascii="標楷體" w:eastAsia="標楷體" w:hAnsi="標楷體"/>
              </w:rPr>
            </w:pPr>
            <w:r w:rsidRPr="00BD5056">
              <w:rPr>
                <w:rFonts w:ascii="標楷體" w:eastAsia="標楷體" w:hAnsi="標楷體" w:hint="eastAsia"/>
              </w:rPr>
              <w:t xml:space="preserve">□拒學  □中輟   □自傷/自殺    □藥物濫用  □性騷擾  </w:t>
            </w:r>
            <w:r w:rsidRPr="00BD5056">
              <w:rPr>
                <w:rFonts w:ascii="標楷體" w:eastAsia="標楷體" w:hAnsi="標楷體"/>
              </w:rPr>
              <w:t xml:space="preserve"> </w:t>
            </w:r>
            <w:r w:rsidRPr="00BD5056">
              <w:rPr>
                <w:rFonts w:ascii="標楷體" w:eastAsia="標楷體" w:hAnsi="標楷體" w:hint="eastAsia"/>
              </w:rPr>
              <w:t xml:space="preserve"> □性侵害</w:t>
            </w:r>
          </w:p>
          <w:p w14:paraId="277A4ED5" w14:textId="77777777" w:rsidR="007037DA" w:rsidRPr="00BD5056" w:rsidRDefault="007037DA" w:rsidP="00242234">
            <w:pPr>
              <w:spacing w:line="280" w:lineRule="exact"/>
              <w:ind w:leftChars="47" w:left="113"/>
              <w:rPr>
                <w:rFonts w:ascii="標楷體" w:eastAsia="標楷體" w:hAnsi="標楷體"/>
              </w:rPr>
            </w:pPr>
            <w:r w:rsidRPr="00BD5056">
              <w:rPr>
                <w:rFonts w:ascii="標楷體" w:eastAsia="標楷體" w:hAnsi="標楷體" w:hint="eastAsia"/>
              </w:rPr>
              <w:t>□性剝削(確定性剝削)  □家庭暴力□家暴目睹兒□哀傷/失落</w:t>
            </w:r>
            <w:r w:rsidRPr="00BD5056">
              <w:rPr>
                <w:rFonts w:ascii="標楷體" w:eastAsia="標楷體" w:hAnsi="標楷體"/>
              </w:rPr>
              <w:t xml:space="preserve"> </w:t>
            </w:r>
            <w:r w:rsidRPr="00BD5056">
              <w:rPr>
                <w:rFonts w:ascii="標楷體" w:eastAsia="標楷體" w:hAnsi="標楷體" w:hint="eastAsia"/>
              </w:rPr>
              <w:t>□家庭/親子</w:t>
            </w:r>
          </w:p>
          <w:p w14:paraId="1A2F0CAF" w14:textId="77777777" w:rsidR="007037DA" w:rsidRPr="00BD5056" w:rsidRDefault="007037DA" w:rsidP="00242234">
            <w:pPr>
              <w:spacing w:line="280" w:lineRule="exact"/>
              <w:ind w:leftChars="47" w:left="113"/>
              <w:rPr>
                <w:rFonts w:ascii="標楷體" w:eastAsia="標楷體" w:hAnsi="標楷體"/>
              </w:rPr>
            </w:pPr>
            <w:r w:rsidRPr="00BD5056">
              <w:rPr>
                <w:rFonts w:ascii="標楷體" w:eastAsia="標楷體" w:hAnsi="標楷體" w:hint="eastAsia"/>
              </w:rPr>
              <w:t xml:space="preserve">□情緒困擾 □人際困擾 □學習困擾□感情困擾  □生涯困擾 </w:t>
            </w:r>
            <w:r w:rsidRPr="00BD5056">
              <w:rPr>
                <w:rFonts w:ascii="標楷體" w:eastAsia="標楷體" w:hAnsi="標楷體"/>
              </w:rPr>
              <w:t xml:space="preserve"> </w:t>
            </w:r>
            <w:r w:rsidRPr="00BD5056">
              <w:rPr>
                <w:rFonts w:ascii="標楷體" w:eastAsia="標楷體" w:hAnsi="標楷體" w:hint="eastAsia"/>
              </w:rPr>
              <w:t>□一般精神疾患(經精神科專科醫師診斷</w:t>
            </w:r>
            <w:proofErr w:type="gramStart"/>
            <w:r w:rsidRPr="00BD5056">
              <w:rPr>
                <w:rFonts w:ascii="標楷體" w:eastAsia="標楷體" w:hAnsi="標楷體" w:hint="eastAsia"/>
              </w:rPr>
              <w:t>罹</w:t>
            </w:r>
            <w:proofErr w:type="gramEnd"/>
            <w:r w:rsidRPr="00BD5056">
              <w:rPr>
                <w:rFonts w:ascii="標楷體" w:eastAsia="標楷體" w:hAnsi="標楷體" w:hint="eastAsia"/>
              </w:rPr>
              <w:t>患</w:t>
            </w:r>
            <w:r w:rsidRPr="00BD5056">
              <w:rPr>
                <w:rFonts w:eastAsia="標楷體"/>
              </w:rPr>
              <w:t>DSM</w:t>
            </w:r>
            <w:r w:rsidRPr="00BD5056">
              <w:rPr>
                <w:rFonts w:ascii="標楷體" w:eastAsia="標楷體" w:hAnsi="標楷體" w:hint="eastAsia"/>
              </w:rPr>
              <w:t>所列精神疾病)</w:t>
            </w:r>
            <w:r w:rsidRPr="00BD5056">
              <w:rPr>
                <w:rFonts w:ascii="標楷體" w:eastAsia="標楷體" w:hAnsi="標楷體"/>
              </w:rPr>
              <w:t xml:space="preserve"> </w:t>
            </w:r>
            <w:r w:rsidRPr="00BD5056">
              <w:rPr>
                <w:rFonts w:ascii="標楷體" w:eastAsia="標楷體" w:hAnsi="標楷體" w:hint="eastAsia"/>
              </w:rPr>
              <w:t>□特教(通過特教鑑定)</w:t>
            </w:r>
          </w:p>
          <w:p w14:paraId="1A065E1C" w14:textId="77777777" w:rsidR="007037DA" w:rsidRPr="00BD5056" w:rsidRDefault="007037DA" w:rsidP="00242234">
            <w:pPr>
              <w:spacing w:line="280" w:lineRule="exact"/>
              <w:ind w:leftChars="47" w:left="113"/>
              <w:rPr>
                <w:rFonts w:ascii="標楷體" w:eastAsia="標楷體" w:hAnsi="標楷體"/>
              </w:rPr>
            </w:pPr>
            <w:r w:rsidRPr="00BD5056">
              <w:rPr>
                <w:rFonts w:ascii="標楷體" w:eastAsia="標楷體" w:hAnsi="標楷體" w:hint="eastAsia"/>
              </w:rPr>
              <w:t>□性別議題  □性議題(性價值觀或疑似性剝削</w:t>
            </w:r>
            <w:proofErr w:type="gramStart"/>
            <w:r w:rsidRPr="00BD5056">
              <w:rPr>
                <w:rFonts w:ascii="標楷體" w:eastAsia="標楷體" w:hAnsi="標楷體"/>
              </w:rPr>
              <w:t>）</w:t>
            </w:r>
            <w:proofErr w:type="gramEnd"/>
            <w:r w:rsidRPr="00BD5056">
              <w:rPr>
                <w:rFonts w:ascii="標楷體" w:eastAsia="標楷體" w:hAnsi="標楷體" w:hint="eastAsia"/>
              </w:rPr>
              <w:t xml:space="preserve"> □未成年懷孕</w:t>
            </w:r>
          </w:p>
          <w:p w14:paraId="0155050F" w14:textId="77777777" w:rsidR="007037DA" w:rsidRPr="00BD5056" w:rsidRDefault="007037DA" w:rsidP="00242234">
            <w:pPr>
              <w:spacing w:line="280" w:lineRule="exact"/>
              <w:ind w:leftChars="47" w:left="113"/>
              <w:rPr>
                <w:rFonts w:ascii="標楷體" w:eastAsia="標楷體" w:hAnsi="標楷體"/>
              </w:rPr>
            </w:pPr>
            <w:r w:rsidRPr="00BD505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D5056">
              <w:rPr>
                <w:rFonts w:ascii="標楷體" w:eastAsia="標楷體" w:hAnsi="標楷體" w:hint="eastAsia"/>
              </w:rPr>
              <w:t>霸凌(□霸凌者</w:t>
            </w:r>
            <w:proofErr w:type="gramEnd"/>
            <w:r w:rsidRPr="00BD5056">
              <w:rPr>
                <w:rFonts w:ascii="標楷體" w:eastAsia="標楷體" w:hAnsi="標楷體" w:hint="eastAsia"/>
              </w:rPr>
              <w:t>；□被</w:t>
            </w:r>
            <w:proofErr w:type="gramStart"/>
            <w:r w:rsidRPr="00BD5056">
              <w:rPr>
                <w:rFonts w:ascii="標楷體" w:eastAsia="標楷體" w:hAnsi="標楷體" w:hint="eastAsia"/>
              </w:rPr>
              <w:t>霸凌者</w:t>
            </w:r>
            <w:proofErr w:type="gramEnd"/>
            <w:r w:rsidRPr="00BD5056">
              <w:rPr>
                <w:rFonts w:ascii="標楷體" w:eastAsia="標楷體" w:hAnsi="標楷體" w:hint="eastAsia"/>
              </w:rPr>
              <w:t>)    □網路成癮  □逃家      □幫派</w:t>
            </w:r>
          </w:p>
          <w:p w14:paraId="35AFBC5C" w14:textId="77777777" w:rsidR="007037DA" w:rsidRPr="00BD5056" w:rsidRDefault="007037DA" w:rsidP="00242234">
            <w:pPr>
              <w:ind w:leftChars="47" w:left="113"/>
              <w:rPr>
                <w:rFonts w:eastAsia="標楷體"/>
                <w:sz w:val="20"/>
                <w:szCs w:val="20"/>
              </w:rPr>
            </w:pPr>
            <w:r w:rsidRPr="00BD5056">
              <w:rPr>
                <w:rFonts w:ascii="標楷體" w:eastAsia="標楷體" w:hAnsi="標楷體" w:hint="eastAsia"/>
              </w:rPr>
              <w:t>□與犯罪之人交往 □飆車 □偷竊  □傷害      □其他：</w:t>
            </w:r>
            <w:r w:rsidRPr="00BD5056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BD5056" w:rsidRPr="00BD5056" w14:paraId="4BC722BC" w14:textId="77777777" w:rsidTr="00C02317">
        <w:trPr>
          <w:cantSplit/>
          <w:trHeight w:val="490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69F77" w14:textId="77777777" w:rsidR="00242234" w:rsidRPr="00BD5056" w:rsidRDefault="00242234" w:rsidP="003A6C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D5056">
              <w:rPr>
                <w:rFonts w:eastAsia="標楷體"/>
              </w:rPr>
              <w:t>服務概述</w:t>
            </w:r>
          </w:p>
        </w:tc>
        <w:tc>
          <w:tcPr>
            <w:tcW w:w="8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05EF8" w14:textId="77777777" w:rsidR="007037DA" w:rsidRPr="00BD5056" w:rsidRDefault="00173D66" w:rsidP="007037DA">
            <w:pPr>
              <w:widowControl/>
              <w:snapToGrid w:val="0"/>
              <w:ind w:rightChars="47" w:right="113"/>
              <w:jc w:val="both"/>
              <w:rPr>
                <w:rFonts w:eastAsia="標楷體"/>
              </w:rPr>
            </w:pPr>
            <w:r w:rsidRPr="00BD5056">
              <w:rPr>
                <w:rFonts w:eastAsia="標楷體" w:hint="eastAsia"/>
              </w:rPr>
              <w:t xml:space="preserve"> </w:t>
            </w:r>
            <w:r w:rsidR="00C95A39" w:rsidRPr="00BD5056">
              <w:rPr>
                <w:rFonts w:eastAsia="標楷體" w:hint="eastAsia"/>
              </w:rPr>
              <w:t>※</w:t>
            </w:r>
            <w:r w:rsidR="007037DA" w:rsidRPr="00BD5056">
              <w:rPr>
                <w:rFonts w:eastAsia="標楷體" w:hint="eastAsia"/>
              </w:rPr>
              <w:t>服務期間：</w:t>
            </w:r>
            <w:r w:rsidR="007037DA" w:rsidRPr="00BD5056">
              <w:rPr>
                <w:rFonts w:eastAsia="標楷體"/>
                <w:u w:val="single"/>
              </w:rPr>
              <w:t xml:space="preserve">     </w:t>
            </w:r>
            <w:r w:rsidR="00C95A39" w:rsidRPr="00BD5056">
              <w:rPr>
                <w:rFonts w:eastAsia="標楷體" w:hint="eastAsia"/>
                <w:u w:val="single"/>
              </w:rPr>
              <w:t xml:space="preserve"> </w:t>
            </w:r>
            <w:r w:rsidR="007037DA" w:rsidRPr="00BD5056">
              <w:rPr>
                <w:rFonts w:eastAsia="標楷體"/>
              </w:rPr>
              <w:t>年</w:t>
            </w:r>
            <w:r w:rsidR="007037DA" w:rsidRPr="00BD5056">
              <w:rPr>
                <w:rFonts w:eastAsia="標楷體"/>
                <w:u w:val="single"/>
              </w:rPr>
              <w:t xml:space="preserve">   </w:t>
            </w:r>
            <w:r w:rsidR="00C95A39" w:rsidRPr="00BD5056">
              <w:rPr>
                <w:rFonts w:eastAsia="標楷體" w:hint="eastAsia"/>
                <w:u w:val="single"/>
              </w:rPr>
              <w:t xml:space="preserve"> </w:t>
            </w:r>
            <w:r w:rsidR="007037DA" w:rsidRPr="00BD5056">
              <w:rPr>
                <w:rFonts w:eastAsia="標楷體"/>
                <w:u w:val="single"/>
              </w:rPr>
              <w:t xml:space="preserve"> </w:t>
            </w:r>
            <w:r w:rsidR="007037DA" w:rsidRPr="00BD5056">
              <w:rPr>
                <w:rFonts w:eastAsia="標楷體"/>
              </w:rPr>
              <w:t>月</w:t>
            </w:r>
            <w:r w:rsidR="0014484B" w:rsidRPr="00BD5056">
              <w:rPr>
                <w:rFonts w:eastAsia="標楷體" w:hint="eastAsia"/>
              </w:rPr>
              <w:t xml:space="preserve"> </w:t>
            </w:r>
            <w:r w:rsidR="007037DA" w:rsidRPr="00BD5056">
              <w:rPr>
                <w:rFonts w:eastAsia="標楷體"/>
              </w:rPr>
              <w:t>至</w:t>
            </w:r>
            <w:r w:rsidR="007037DA" w:rsidRPr="00BD5056">
              <w:rPr>
                <w:rFonts w:eastAsia="標楷體" w:hint="eastAsia"/>
              </w:rPr>
              <w:t xml:space="preserve"> </w:t>
            </w:r>
            <w:r w:rsidR="007037DA" w:rsidRPr="00BD5056">
              <w:rPr>
                <w:rFonts w:eastAsia="標楷體"/>
                <w:u w:val="single"/>
              </w:rPr>
              <w:t xml:space="preserve">  </w:t>
            </w:r>
            <w:r w:rsidR="00C95A39" w:rsidRPr="00BD5056">
              <w:rPr>
                <w:rFonts w:eastAsia="標楷體" w:hint="eastAsia"/>
                <w:u w:val="single"/>
              </w:rPr>
              <w:t xml:space="preserve"> </w:t>
            </w:r>
            <w:r w:rsidR="007037DA" w:rsidRPr="00BD5056">
              <w:rPr>
                <w:rFonts w:eastAsia="標楷體"/>
                <w:u w:val="single"/>
              </w:rPr>
              <w:t xml:space="preserve">   </w:t>
            </w:r>
            <w:r w:rsidR="007037DA" w:rsidRPr="00BD5056">
              <w:rPr>
                <w:rFonts w:eastAsia="標楷體"/>
              </w:rPr>
              <w:t>年</w:t>
            </w:r>
            <w:r w:rsidR="007037DA" w:rsidRPr="00BD5056">
              <w:rPr>
                <w:rFonts w:eastAsia="標楷體"/>
                <w:u w:val="single"/>
              </w:rPr>
              <w:t xml:space="preserve">    </w:t>
            </w:r>
            <w:r w:rsidR="00C95A39" w:rsidRPr="00BD5056">
              <w:rPr>
                <w:rFonts w:eastAsia="標楷體" w:hint="eastAsia"/>
                <w:u w:val="single"/>
              </w:rPr>
              <w:t xml:space="preserve"> </w:t>
            </w:r>
            <w:r w:rsidR="007037DA" w:rsidRPr="00BD5056">
              <w:rPr>
                <w:rFonts w:eastAsia="標楷體"/>
              </w:rPr>
              <w:t>月</w:t>
            </w:r>
          </w:p>
          <w:p w14:paraId="2367EF31" w14:textId="77777777" w:rsidR="00173D66" w:rsidRPr="00BD5056" w:rsidRDefault="007037DA" w:rsidP="00BF27A3">
            <w:pPr>
              <w:widowControl/>
              <w:snapToGrid w:val="0"/>
              <w:ind w:rightChars="47" w:right="113"/>
              <w:jc w:val="both"/>
              <w:rPr>
                <w:rFonts w:eastAsia="標楷體"/>
                <w:sz w:val="18"/>
                <w:szCs w:val="18"/>
              </w:rPr>
            </w:pPr>
            <w:r w:rsidRPr="00BD5056">
              <w:rPr>
                <w:rFonts w:eastAsia="標楷體" w:hint="eastAsia"/>
              </w:rPr>
              <w:t xml:space="preserve"> </w:t>
            </w:r>
            <w:r w:rsidR="00BF27A3" w:rsidRPr="00BD5056">
              <w:rPr>
                <w:rFonts w:eastAsia="標楷體" w:hint="eastAsia"/>
                <w:sz w:val="18"/>
                <w:szCs w:val="18"/>
              </w:rPr>
              <w:t>（請就開案後每一段服務期間所提供之服務進行概述即可，以呈現特定服務期間之服務歷程摘要）</w:t>
            </w:r>
          </w:p>
          <w:p w14:paraId="654FECE3" w14:textId="77777777" w:rsidR="00E34C2B" w:rsidRPr="00BD5056" w:rsidRDefault="00E34C2B" w:rsidP="00E34C2B">
            <w:pPr>
              <w:widowControl/>
              <w:snapToGrid w:val="0"/>
              <w:ind w:leftChars="50" w:left="120" w:rightChars="47" w:right="113"/>
              <w:jc w:val="both"/>
              <w:rPr>
                <w:rFonts w:eastAsia="標楷體"/>
              </w:rPr>
            </w:pPr>
          </w:p>
          <w:p w14:paraId="463FADBF" w14:textId="77777777" w:rsidR="00E34C2B" w:rsidRPr="00BD5056" w:rsidRDefault="006A4698" w:rsidP="00E34C2B">
            <w:pPr>
              <w:widowControl/>
              <w:snapToGrid w:val="0"/>
              <w:ind w:leftChars="50" w:left="120" w:rightChars="47" w:right="113"/>
              <w:jc w:val="both"/>
              <w:rPr>
                <w:rFonts w:eastAsia="標楷體"/>
              </w:rPr>
            </w:pPr>
            <w:r w:rsidRPr="00BD5056">
              <w:rPr>
                <w:rFonts w:eastAsia="標楷體" w:hint="eastAsia"/>
                <w:kern w:val="0"/>
              </w:rPr>
              <w:t>建議撰寫方向及相關注意事項：</w:t>
            </w:r>
          </w:p>
          <w:p w14:paraId="13F9627D" w14:textId="77777777" w:rsidR="00E34C2B" w:rsidRPr="00BD5056" w:rsidRDefault="00E34C2B" w:rsidP="00E34C2B">
            <w:pPr>
              <w:widowControl/>
              <w:snapToGrid w:val="0"/>
              <w:ind w:leftChars="50" w:left="365" w:rightChars="47" w:right="113" w:hangingChars="102" w:hanging="245"/>
              <w:jc w:val="both"/>
              <w:rPr>
                <w:rFonts w:eastAsia="標楷體"/>
              </w:rPr>
            </w:pPr>
            <w:r w:rsidRPr="00BD5056">
              <w:rPr>
                <w:rFonts w:ascii="新細明體" w:hAnsi="新細明體" w:cs="新細明體" w:hint="eastAsia"/>
              </w:rPr>
              <w:t>①</w:t>
            </w:r>
            <w:r w:rsidRPr="00BD5056">
              <w:rPr>
                <w:rFonts w:eastAsia="標楷體" w:hint="eastAsia"/>
              </w:rPr>
              <w:t>每一次延長服務期間，請依「社工師個案服務期間」所載各段延長服務期間，予以填寫，而非每次均從開案月份進行填寫。</w:t>
            </w:r>
          </w:p>
          <w:p w14:paraId="614410AD" w14:textId="77777777" w:rsidR="00E34C2B" w:rsidRPr="00BD5056" w:rsidRDefault="00E34C2B" w:rsidP="00F25005">
            <w:pPr>
              <w:widowControl/>
              <w:snapToGrid w:val="0"/>
              <w:ind w:leftChars="47" w:left="396" w:rightChars="47" w:right="113" w:hangingChars="118" w:hanging="283"/>
              <w:jc w:val="both"/>
              <w:rPr>
                <w:rFonts w:eastAsia="標楷體"/>
              </w:rPr>
            </w:pPr>
            <w:r w:rsidRPr="00BD5056">
              <w:rPr>
                <w:rFonts w:ascii="新細明體" w:hAnsi="新細明體" w:cs="新細明體" w:hint="eastAsia"/>
              </w:rPr>
              <w:t>②</w:t>
            </w:r>
            <w:r w:rsidR="00947DC3" w:rsidRPr="00BD5056">
              <w:rPr>
                <w:rFonts w:eastAsia="標楷體"/>
              </w:rPr>
              <w:t>每一次延長服務期間之結束月份，即為「社工師個案服務期間」之黃色網底所示，非繕打該份延長服務評估表之月份。</w:t>
            </w:r>
          </w:p>
          <w:p w14:paraId="1E784900" w14:textId="77777777" w:rsidR="00947DC3" w:rsidRDefault="00947DC3" w:rsidP="00947DC3">
            <w:pPr>
              <w:widowControl/>
              <w:snapToGrid w:val="0"/>
              <w:ind w:leftChars="47" w:left="396" w:rightChars="47" w:right="113" w:hangingChars="118" w:hanging="283"/>
              <w:jc w:val="both"/>
              <w:rPr>
                <w:rFonts w:eastAsia="標楷體"/>
              </w:rPr>
            </w:pPr>
            <w:r w:rsidRPr="00BD5056">
              <w:rPr>
                <w:rFonts w:ascii="新細明體" w:hAnsi="新細明體" w:cs="新細明體" w:hint="eastAsia"/>
              </w:rPr>
              <w:t>③</w:t>
            </w:r>
            <w:r w:rsidRPr="00BD5056">
              <w:rPr>
                <w:rFonts w:eastAsia="標楷體" w:hint="eastAsia"/>
              </w:rPr>
              <w:t>每一次延長服務期間，請就該段期間所提供之服務（如重要事件、介入策略、服務對象及網絡回應等）進行概述即可，以呈現特定服務期間之服務歷程摘要。</w:t>
            </w:r>
          </w:p>
          <w:p w14:paraId="02F20E81" w14:textId="77777777" w:rsidR="00C02317" w:rsidRDefault="00C02317" w:rsidP="00947DC3">
            <w:pPr>
              <w:widowControl/>
              <w:snapToGrid w:val="0"/>
              <w:ind w:leftChars="47" w:left="396" w:rightChars="47" w:right="113" w:hangingChars="118" w:hanging="283"/>
              <w:jc w:val="both"/>
              <w:rPr>
                <w:rFonts w:eastAsia="標楷體"/>
              </w:rPr>
            </w:pPr>
          </w:p>
          <w:p w14:paraId="2DD11B76" w14:textId="77777777" w:rsidR="00C02317" w:rsidRDefault="00C02317" w:rsidP="00947DC3">
            <w:pPr>
              <w:widowControl/>
              <w:snapToGrid w:val="0"/>
              <w:ind w:leftChars="47" w:left="396" w:rightChars="47" w:right="113" w:hangingChars="118" w:hanging="283"/>
              <w:jc w:val="both"/>
              <w:rPr>
                <w:rFonts w:eastAsia="標楷體"/>
              </w:rPr>
            </w:pPr>
          </w:p>
          <w:p w14:paraId="7B225CB8" w14:textId="77777777" w:rsidR="00C02317" w:rsidRDefault="00C02317" w:rsidP="00947DC3">
            <w:pPr>
              <w:widowControl/>
              <w:snapToGrid w:val="0"/>
              <w:ind w:leftChars="47" w:left="396" w:rightChars="47" w:right="113" w:hangingChars="118" w:hanging="283"/>
              <w:jc w:val="both"/>
              <w:rPr>
                <w:rFonts w:eastAsia="標楷體"/>
              </w:rPr>
            </w:pPr>
          </w:p>
          <w:p w14:paraId="2BC6E0AA" w14:textId="77777777" w:rsidR="00C02317" w:rsidRDefault="00C02317" w:rsidP="00947DC3">
            <w:pPr>
              <w:widowControl/>
              <w:snapToGrid w:val="0"/>
              <w:ind w:leftChars="47" w:left="396" w:rightChars="47" w:right="113" w:hangingChars="118" w:hanging="283"/>
              <w:jc w:val="both"/>
              <w:rPr>
                <w:rFonts w:eastAsia="標楷體"/>
              </w:rPr>
            </w:pPr>
          </w:p>
          <w:p w14:paraId="775B6F1E" w14:textId="77777777" w:rsidR="00C02317" w:rsidRDefault="00C02317" w:rsidP="00947DC3">
            <w:pPr>
              <w:widowControl/>
              <w:snapToGrid w:val="0"/>
              <w:ind w:leftChars="47" w:left="396" w:rightChars="47" w:right="113" w:hangingChars="118" w:hanging="283"/>
              <w:jc w:val="both"/>
              <w:rPr>
                <w:rFonts w:eastAsia="標楷體"/>
              </w:rPr>
            </w:pPr>
          </w:p>
          <w:p w14:paraId="11A14598" w14:textId="77777777" w:rsidR="00C02317" w:rsidRDefault="00C02317" w:rsidP="00947DC3">
            <w:pPr>
              <w:widowControl/>
              <w:snapToGrid w:val="0"/>
              <w:ind w:leftChars="47" w:left="396" w:rightChars="47" w:right="113" w:hangingChars="118" w:hanging="283"/>
              <w:jc w:val="both"/>
              <w:rPr>
                <w:rFonts w:eastAsia="標楷體"/>
              </w:rPr>
            </w:pPr>
          </w:p>
          <w:p w14:paraId="0B40B0B1" w14:textId="5D1A01A8" w:rsidR="00C02317" w:rsidRPr="00BD5056" w:rsidRDefault="00C02317" w:rsidP="00C02317">
            <w:pPr>
              <w:widowControl/>
              <w:snapToGrid w:val="0"/>
              <w:ind w:rightChars="47" w:right="113"/>
              <w:jc w:val="both"/>
              <w:rPr>
                <w:rFonts w:eastAsia="標楷體" w:hint="eastAsia"/>
              </w:rPr>
            </w:pPr>
          </w:p>
        </w:tc>
      </w:tr>
      <w:tr w:rsidR="00BD5056" w:rsidRPr="00BD5056" w14:paraId="578BF1E3" w14:textId="77777777" w:rsidTr="000A4B3F">
        <w:trPr>
          <w:cantSplit/>
          <w:trHeight w:val="139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C551F" w14:textId="77777777" w:rsidR="00E0624F" w:rsidRPr="00BD5056" w:rsidRDefault="00E0624F" w:rsidP="008628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D5056">
              <w:rPr>
                <w:rFonts w:eastAsia="標楷體" w:hint="eastAsia"/>
              </w:rPr>
              <w:t>預計</w:t>
            </w:r>
            <w:r w:rsidR="0086281E" w:rsidRPr="00BD5056">
              <w:rPr>
                <w:rFonts w:eastAsia="標楷體"/>
              </w:rPr>
              <w:t>延長</w:t>
            </w:r>
          </w:p>
          <w:p w14:paraId="6FAA6365" w14:textId="77777777" w:rsidR="007037DA" w:rsidRPr="00BD5056" w:rsidRDefault="0086281E" w:rsidP="00E062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BD5056">
              <w:rPr>
                <w:rFonts w:eastAsia="標楷體"/>
              </w:rPr>
              <w:t>服務</w:t>
            </w:r>
            <w:r w:rsidR="0022192B" w:rsidRPr="00BD5056">
              <w:rPr>
                <w:rFonts w:eastAsia="標楷體" w:hint="eastAsia"/>
              </w:rPr>
              <w:t>時間與</w:t>
            </w:r>
            <w:r w:rsidRPr="00BD5056">
              <w:rPr>
                <w:rFonts w:eastAsia="標楷體"/>
              </w:rPr>
              <w:t>原因</w:t>
            </w:r>
          </w:p>
        </w:tc>
        <w:tc>
          <w:tcPr>
            <w:tcW w:w="8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4116C" w14:textId="77777777" w:rsidR="007037DA" w:rsidRPr="00BD5056" w:rsidRDefault="002723DC" w:rsidP="002723DC">
            <w:pPr>
              <w:snapToGrid w:val="0"/>
              <w:ind w:leftChars="47" w:left="113"/>
              <w:jc w:val="both"/>
              <w:rPr>
                <w:rFonts w:eastAsia="標楷體"/>
              </w:rPr>
            </w:pPr>
            <w:r w:rsidRPr="00BD5056">
              <w:rPr>
                <w:rFonts w:eastAsia="標楷體" w:hint="eastAsia"/>
              </w:rPr>
              <w:t>※預計延長服務至</w:t>
            </w:r>
            <w:r w:rsidRPr="00BD5056">
              <w:rPr>
                <w:rFonts w:eastAsia="標楷體"/>
                <w:u w:val="single"/>
              </w:rPr>
              <w:t xml:space="preserve">     </w:t>
            </w:r>
            <w:r w:rsidRPr="00BD5056">
              <w:rPr>
                <w:rFonts w:eastAsia="標楷體" w:hint="eastAsia"/>
                <w:u w:val="single"/>
              </w:rPr>
              <w:t xml:space="preserve"> </w:t>
            </w:r>
            <w:r w:rsidRPr="00BD5056">
              <w:rPr>
                <w:rFonts w:eastAsia="標楷體"/>
              </w:rPr>
              <w:t>年</w:t>
            </w:r>
            <w:r w:rsidRPr="00BD5056">
              <w:rPr>
                <w:rFonts w:eastAsia="標楷體"/>
                <w:u w:val="single"/>
              </w:rPr>
              <w:t xml:space="preserve">   </w:t>
            </w:r>
            <w:r w:rsidRPr="00BD5056">
              <w:rPr>
                <w:rFonts w:eastAsia="標楷體" w:hint="eastAsia"/>
                <w:u w:val="single"/>
              </w:rPr>
              <w:t xml:space="preserve"> </w:t>
            </w:r>
            <w:r w:rsidRPr="00BD5056">
              <w:rPr>
                <w:rFonts w:eastAsia="標楷體"/>
                <w:u w:val="single"/>
              </w:rPr>
              <w:t xml:space="preserve"> </w:t>
            </w:r>
            <w:r w:rsidRPr="00BD5056">
              <w:rPr>
                <w:rFonts w:eastAsia="標楷體"/>
              </w:rPr>
              <w:t>月</w:t>
            </w:r>
          </w:p>
          <w:p w14:paraId="750D66A0" w14:textId="77777777" w:rsidR="00E34C2B" w:rsidRPr="00BD5056" w:rsidRDefault="00E34C2B" w:rsidP="002723DC">
            <w:pPr>
              <w:snapToGrid w:val="0"/>
              <w:ind w:leftChars="47" w:left="113"/>
              <w:jc w:val="both"/>
              <w:rPr>
                <w:rFonts w:eastAsia="標楷體"/>
              </w:rPr>
            </w:pPr>
          </w:p>
          <w:p w14:paraId="1E26F4D9" w14:textId="77777777" w:rsidR="00E34C2B" w:rsidRPr="00BD5056" w:rsidRDefault="00E34C2B" w:rsidP="002723DC">
            <w:pPr>
              <w:snapToGrid w:val="0"/>
              <w:ind w:leftChars="47" w:left="113"/>
              <w:jc w:val="both"/>
              <w:rPr>
                <w:rFonts w:eastAsia="標楷體"/>
                <w:u w:val="single"/>
              </w:rPr>
            </w:pPr>
            <w:r w:rsidRPr="00BD5056">
              <w:rPr>
                <w:rFonts w:eastAsia="標楷體" w:hint="eastAsia"/>
              </w:rPr>
              <w:t>請具體說明仍須延長服務之原因。</w:t>
            </w:r>
          </w:p>
        </w:tc>
      </w:tr>
      <w:tr w:rsidR="00BD5056" w:rsidRPr="00BD5056" w14:paraId="6D793E76" w14:textId="77777777" w:rsidTr="000A4B3F">
        <w:trPr>
          <w:cantSplit/>
          <w:trHeight w:val="134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B6F20" w14:textId="77777777" w:rsidR="0086281E" w:rsidRPr="00BD5056" w:rsidRDefault="0086281E" w:rsidP="008628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D5056">
              <w:rPr>
                <w:rFonts w:eastAsia="標楷體"/>
              </w:rPr>
              <w:t>後續處遇</w:t>
            </w:r>
          </w:p>
          <w:p w14:paraId="4D72FA69" w14:textId="77777777" w:rsidR="0086281E" w:rsidRPr="00BD5056" w:rsidRDefault="0086281E" w:rsidP="008628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D5056">
              <w:rPr>
                <w:rFonts w:eastAsia="標楷體"/>
              </w:rPr>
              <w:t>目標與計畫</w:t>
            </w:r>
          </w:p>
        </w:tc>
        <w:tc>
          <w:tcPr>
            <w:tcW w:w="864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FD7B8A" w14:textId="77777777" w:rsidR="0086281E" w:rsidRPr="00BD5056" w:rsidRDefault="00E34C2B" w:rsidP="00F440BA">
            <w:pPr>
              <w:snapToGrid w:val="0"/>
              <w:ind w:leftChars="47" w:left="113" w:rightChars="47" w:right="113"/>
              <w:jc w:val="both"/>
              <w:rPr>
                <w:rFonts w:eastAsia="標楷體"/>
              </w:rPr>
            </w:pPr>
            <w:r w:rsidRPr="00BD5056">
              <w:rPr>
                <w:rFonts w:eastAsia="標楷體" w:hint="eastAsia"/>
              </w:rPr>
              <w:t>請</w:t>
            </w:r>
            <w:r w:rsidR="00F440BA" w:rsidRPr="00BD5056">
              <w:rPr>
                <w:rFonts w:eastAsia="標楷體" w:hint="eastAsia"/>
              </w:rPr>
              <w:t>具體說明</w:t>
            </w:r>
            <w:r w:rsidRPr="00BD5056">
              <w:rPr>
                <w:rFonts w:eastAsia="標楷體" w:hint="eastAsia"/>
              </w:rPr>
              <w:t>延長服務後之處遇目標與服務方向。</w:t>
            </w:r>
          </w:p>
        </w:tc>
      </w:tr>
      <w:tr w:rsidR="00C02317" w:rsidRPr="00C02317" w14:paraId="6C6953A9" w14:textId="76618CF6" w:rsidTr="000C3E9F">
        <w:trPr>
          <w:cantSplit/>
          <w:trHeight w:val="407"/>
        </w:trPr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E3332" w14:textId="77777777" w:rsidR="00A0398B" w:rsidRPr="00C02317" w:rsidRDefault="00A0398B" w:rsidP="00A0398B">
            <w:pPr>
              <w:snapToGrid w:val="0"/>
              <w:jc w:val="center"/>
              <w:rPr>
                <w:rFonts w:ascii="Book Antiqua" w:eastAsia="標楷體" w:hAnsi="Book Antiqua"/>
                <w:b/>
              </w:rPr>
            </w:pPr>
            <w:r w:rsidRPr="00C02317">
              <w:rPr>
                <w:rFonts w:ascii="Book Antiqua" w:eastAsia="標楷體" w:hAnsi="Book Antiqua" w:hint="eastAsia"/>
                <w:b/>
              </w:rPr>
              <w:t>社工師</w:t>
            </w:r>
          </w:p>
        </w:tc>
        <w:tc>
          <w:tcPr>
            <w:tcW w:w="270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DEE898" w14:textId="77777777" w:rsidR="00A0398B" w:rsidRPr="00C02317" w:rsidRDefault="00A0398B" w:rsidP="00A0398B">
            <w:pPr>
              <w:snapToGrid w:val="0"/>
              <w:jc w:val="center"/>
              <w:rPr>
                <w:rFonts w:ascii="Book Antiqua" w:eastAsia="標楷體" w:hAnsi="Book Antiqua"/>
                <w:b/>
              </w:rPr>
            </w:pPr>
            <w:r w:rsidRPr="00C02317">
              <w:rPr>
                <w:rFonts w:ascii="Book Antiqua" w:eastAsia="標楷體" w:hAnsi="Book Antiqua" w:hint="eastAsia"/>
                <w:b/>
              </w:rPr>
              <w:t>督導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DEA7B" w14:textId="4104020A" w:rsidR="00A0398B" w:rsidRPr="00C02317" w:rsidRDefault="00A0398B" w:rsidP="00A0398B">
            <w:pPr>
              <w:snapToGrid w:val="0"/>
              <w:jc w:val="center"/>
              <w:rPr>
                <w:rFonts w:ascii="Book Antiqua" w:eastAsia="標楷體" w:hAnsi="Book Antiqua"/>
                <w:b/>
              </w:rPr>
            </w:pPr>
            <w:r w:rsidRPr="00C02317">
              <w:rPr>
                <w:rFonts w:ascii="Book Antiqua" w:eastAsia="標楷體" w:hAnsi="Book Antiqua" w:hint="eastAsia"/>
                <w:b/>
              </w:rPr>
              <w:t>主任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9BD05" w14:textId="77777777" w:rsidR="00A0398B" w:rsidRPr="00C02317" w:rsidRDefault="00A0398B" w:rsidP="00793F48">
            <w:pPr>
              <w:snapToGrid w:val="0"/>
              <w:jc w:val="center"/>
              <w:rPr>
                <w:rFonts w:ascii="Book Antiqua" w:eastAsia="標楷體" w:hAnsi="Book Antiqua"/>
                <w:b/>
              </w:rPr>
            </w:pPr>
            <w:r w:rsidRPr="00C02317">
              <w:rPr>
                <w:rFonts w:ascii="Book Antiqua" w:eastAsia="標楷體" w:hAnsi="Book Antiqua" w:hint="eastAsia"/>
                <w:b/>
              </w:rPr>
              <w:t>歸檔日期</w:t>
            </w:r>
          </w:p>
        </w:tc>
      </w:tr>
      <w:tr w:rsidR="00C02317" w:rsidRPr="00C02317" w14:paraId="3D3F6D35" w14:textId="5A1DEC4C" w:rsidTr="000C3E9F">
        <w:trPr>
          <w:cantSplit/>
          <w:trHeight w:val="644"/>
        </w:trPr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BB78A7" w14:textId="77777777" w:rsidR="00A0398B" w:rsidRPr="00C02317" w:rsidRDefault="00A0398B" w:rsidP="00A0398B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2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61054B0" w14:textId="4ECC5A75" w:rsidR="00A0398B" w:rsidRPr="00C02317" w:rsidRDefault="00A0398B" w:rsidP="00A0398B">
            <w:pPr>
              <w:snapToGrid w:val="0"/>
              <w:ind w:leftChars="-11" w:left="-26" w:rightChars="-10" w:right="-24"/>
              <w:rPr>
                <w:rFonts w:eastAsia="標楷體"/>
                <w:sz w:val="20"/>
                <w:szCs w:val="20"/>
              </w:rPr>
            </w:pPr>
            <w:r w:rsidRPr="00C02317">
              <w:rPr>
                <w:rFonts w:eastAsia="標楷體"/>
                <w:sz w:val="20"/>
                <w:szCs w:val="20"/>
              </w:rPr>
              <w:t>審閱日期：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Pr="00C02317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="000C3E9F" w:rsidRPr="00C02317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Pr="00C02317">
              <w:rPr>
                <w:rFonts w:eastAsia="標楷體"/>
                <w:sz w:val="20"/>
                <w:szCs w:val="20"/>
              </w:rPr>
              <w:t>年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 </w:t>
            </w:r>
            <w:r w:rsidR="000C3E9F" w:rsidRPr="00C02317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Pr="00C02317">
              <w:rPr>
                <w:rFonts w:eastAsia="標楷體"/>
                <w:sz w:val="20"/>
                <w:szCs w:val="20"/>
              </w:rPr>
              <w:t>月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="000C3E9F" w:rsidRPr="00C02317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 </w:t>
            </w:r>
            <w:r w:rsidRPr="00C02317">
              <w:rPr>
                <w:rFonts w:eastAsia="標楷體"/>
                <w:sz w:val="20"/>
                <w:szCs w:val="20"/>
              </w:rPr>
              <w:t>日</w:t>
            </w:r>
          </w:p>
        </w:tc>
        <w:tc>
          <w:tcPr>
            <w:tcW w:w="2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B8DE2B7" w14:textId="2DCB8D5B" w:rsidR="00A0398B" w:rsidRPr="00C02317" w:rsidRDefault="00A0398B" w:rsidP="005D67C2">
            <w:pPr>
              <w:snapToGrid w:val="0"/>
              <w:ind w:leftChars="-6" w:left="-14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C02317">
              <w:rPr>
                <w:rFonts w:eastAsia="標楷體"/>
                <w:sz w:val="20"/>
                <w:szCs w:val="20"/>
              </w:rPr>
              <w:t>審閱日期：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 </w:t>
            </w:r>
            <w:r w:rsidR="000C3E9F" w:rsidRPr="00C02317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Pr="00C02317">
              <w:rPr>
                <w:rFonts w:eastAsia="標楷體"/>
                <w:sz w:val="20"/>
                <w:szCs w:val="20"/>
              </w:rPr>
              <w:t>年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  </w:t>
            </w:r>
            <w:r w:rsidRPr="00C02317">
              <w:rPr>
                <w:rFonts w:eastAsia="標楷體"/>
                <w:sz w:val="20"/>
                <w:szCs w:val="20"/>
              </w:rPr>
              <w:t>月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  </w:t>
            </w:r>
            <w:r w:rsidRPr="00C02317">
              <w:rPr>
                <w:rFonts w:eastAsia="標楷體"/>
                <w:sz w:val="20"/>
                <w:szCs w:val="20"/>
              </w:rPr>
              <w:t>日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FF092F" w14:textId="77777777" w:rsidR="00A0398B" w:rsidRPr="00C02317" w:rsidRDefault="00A0398B" w:rsidP="00A0398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C02317" w:rsidRPr="00C02317" w14:paraId="7B6FF34F" w14:textId="158E5BA1" w:rsidTr="000C3E9F">
        <w:trPr>
          <w:cantSplit/>
          <w:trHeight w:val="369"/>
        </w:trPr>
        <w:tc>
          <w:tcPr>
            <w:tcW w:w="27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4D654B" w14:textId="68A6085C" w:rsidR="00A0398B" w:rsidRPr="00C02317" w:rsidRDefault="00A0398B" w:rsidP="00A0398B">
            <w:pPr>
              <w:snapToGrid w:val="0"/>
              <w:ind w:leftChars="-28" w:left="-67" w:rightChars="-11" w:right="-26"/>
              <w:jc w:val="center"/>
              <w:rPr>
                <w:rFonts w:eastAsia="標楷體"/>
                <w:sz w:val="20"/>
                <w:szCs w:val="20"/>
              </w:rPr>
            </w:pPr>
            <w:r w:rsidRPr="00C02317">
              <w:rPr>
                <w:rFonts w:eastAsia="標楷體"/>
                <w:sz w:val="20"/>
                <w:szCs w:val="20"/>
              </w:rPr>
              <w:t>填寫日期：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   </w:t>
            </w:r>
            <w:r w:rsidRPr="00C02317">
              <w:rPr>
                <w:rFonts w:eastAsia="標楷體"/>
                <w:sz w:val="20"/>
                <w:szCs w:val="20"/>
              </w:rPr>
              <w:t>年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  </w:t>
            </w:r>
            <w:r w:rsidRPr="00C02317">
              <w:rPr>
                <w:rFonts w:eastAsia="標楷體"/>
                <w:sz w:val="20"/>
                <w:szCs w:val="20"/>
              </w:rPr>
              <w:t>月</w:t>
            </w:r>
            <w:r w:rsidRPr="00C02317">
              <w:rPr>
                <w:rFonts w:eastAsia="標楷體"/>
                <w:sz w:val="20"/>
                <w:szCs w:val="20"/>
                <w:u w:val="single"/>
              </w:rPr>
              <w:t xml:space="preserve">    </w:t>
            </w:r>
            <w:r w:rsidRPr="00C02317">
              <w:rPr>
                <w:rFonts w:eastAsia="標楷體"/>
                <w:sz w:val="20"/>
                <w:szCs w:val="20"/>
              </w:rPr>
              <w:t>日</w:t>
            </w:r>
          </w:p>
        </w:tc>
        <w:tc>
          <w:tcPr>
            <w:tcW w:w="27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3BC52" w14:textId="77777777" w:rsidR="00A0398B" w:rsidRPr="00C02317" w:rsidRDefault="00A0398B" w:rsidP="008628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C79F7" w14:textId="77777777" w:rsidR="00A0398B" w:rsidRPr="00C02317" w:rsidRDefault="00A0398B" w:rsidP="0086281E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DE4C4" w14:textId="77777777" w:rsidR="00A0398B" w:rsidRPr="00C02317" w:rsidRDefault="00A0398B" w:rsidP="0086281E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</w:tbl>
    <w:p w14:paraId="43560256" w14:textId="77777777" w:rsidR="00EE3CED" w:rsidRPr="00C02317" w:rsidRDefault="00FC66FE" w:rsidP="00EE3CED">
      <w:pPr>
        <w:adjustRightInd w:val="0"/>
        <w:snapToGrid w:val="0"/>
        <w:spacing w:line="240" w:lineRule="exact"/>
        <w:ind w:leftChars="75" w:left="180"/>
        <w:jc w:val="both"/>
        <w:rPr>
          <w:rFonts w:ascii="Book Antiqua" w:eastAsia="標楷體" w:hAnsi="Book Antiqua"/>
          <w:sz w:val="20"/>
          <w:szCs w:val="20"/>
        </w:rPr>
      </w:pPr>
      <w:r w:rsidRPr="00C02317">
        <w:rPr>
          <w:rFonts w:ascii="Book Antiqua" w:eastAsia="標楷體" w:hAnsi="Book Antiqua" w:hint="eastAsia"/>
          <w:sz w:val="20"/>
          <w:szCs w:val="20"/>
        </w:rPr>
        <w:t>備註：</w:t>
      </w:r>
    </w:p>
    <w:p w14:paraId="5C097482" w14:textId="77777777" w:rsidR="00EE3CED" w:rsidRDefault="00EE3CED" w:rsidP="00CB3C8B">
      <w:pPr>
        <w:adjustRightInd w:val="0"/>
        <w:snapToGrid w:val="0"/>
        <w:spacing w:line="240" w:lineRule="exact"/>
        <w:ind w:leftChars="75" w:left="180" w:rightChars="57" w:right="137"/>
        <w:jc w:val="both"/>
        <w:rPr>
          <w:rFonts w:ascii="Book Antiqua" w:eastAsia="標楷體" w:hAnsi="Book Antiqua"/>
          <w:sz w:val="20"/>
          <w:szCs w:val="20"/>
        </w:rPr>
      </w:pPr>
      <w:r>
        <w:rPr>
          <w:rFonts w:ascii="Book Antiqua" w:eastAsia="標楷體" w:hAnsi="Book Antiqua" w:hint="eastAsia"/>
          <w:sz w:val="20"/>
          <w:szCs w:val="20"/>
        </w:rPr>
        <w:t xml:space="preserve">  </w:t>
      </w:r>
      <w:r w:rsidR="001C0987" w:rsidRPr="00BD5056">
        <w:rPr>
          <w:rFonts w:ascii="Book Antiqua" w:eastAsia="標楷體" w:hAnsi="Book Antiqua" w:hint="eastAsia"/>
          <w:sz w:val="20"/>
          <w:szCs w:val="20"/>
        </w:rPr>
        <w:t>一、</w:t>
      </w:r>
      <w:r w:rsidR="00E73F0D" w:rsidRPr="00BD5056">
        <w:rPr>
          <w:rFonts w:ascii="Book Antiqua" w:eastAsia="標楷體" w:hAnsi="標楷體"/>
          <w:sz w:val="20"/>
          <w:szCs w:val="20"/>
        </w:rPr>
        <w:t>延長</w:t>
      </w:r>
      <w:r w:rsidR="00514DFE" w:rsidRPr="00BD5056">
        <w:rPr>
          <w:rFonts w:eastAsia="標楷體"/>
          <w:sz w:val="20"/>
          <w:szCs w:val="20"/>
        </w:rPr>
        <w:t>服務每次</w:t>
      </w:r>
      <w:r w:rsidR="00FC66FE" w:rsidRPr="00BD5056">
        <w:rPr>
          <w:rFonts w:eastAsia="標楷體"/>
          <w:sz w:val="20"/>
          <w:szCs w:val="20"/>
        </w:rPr>
        <w:t>以</w:t>
      </w:r>
      <w:r w:rsidR="00E73F0D" w:rsidRPr="00BD5056">
        <w:rPr>
          <w:rFonts w:eastAsia="標楷體"/>
          <w:sz w:val="20"/>
          <w:szCs w:val="20"/>
          <w:u w:val="single"/>
        </w:rPr>
        <w:t>3</w:t>
      </w:r>
      <w:r w:rsidR="00E73F0D" w:rsidRPr="00BD5056">
        <w:rPr>
          <w:rFonts w:eastAsia="標楷體"/>
          <w:sz w:val="20"/>
          <w:szCs w:val="20"/>
          <w:u w:val="single"/>
        </w:rPr>
        <w:t>個月</w:t>
      </w:r>
      <w:r w:rsidR="00FC66FE" w:rsidRPr="00BD5056">
        <w:rPr>
          <w:rFonts w:eastAsia="標楷體"/>
          <w:sz w:val="20"/>
          <w:szCs w:val="20"/>
        </w:rPr>
        <w:t>為原則</w:t>
      </w:r>
      <w:r w:rsidR="0043175A" w:rsidRPr="00BD5056">
        <w:rPr>
          <w:rFonts w:eastAsia="標楷體"/>
          <w:sz w:val="20"/>
          <w:szCs w:val="20"/>
        </w:rPr>
        <w:t>，惟</w:t>
      </w:r>
      <w:r w:rsidR="00F7439B" w:rsidRPr="00BD5056">
        <w:rPr>
          <w:rFonts w:eastAsia="標楷體"/>
          <w:sz w:val="20"/>
          <w:szCs w:val="20"/>
        </w:rPr>
        <w:t>若</w:t>
      </w:r>
      <w:r w:rsidR="0043175A" w:rsidRPr="00BD5056">
        <w:rPr>
          <w:rFonts w:eastAsia="標楷體"/>
          <w:sz w:val="20"/>
          <w:szCs w:val="20"/>
        </w:rPr>
        <w:t>延長</w:t>
      </w:r>
      <w:r w:rsidR="00F7439B" w:rsidRPr="00BD5056">
        <w:rPr>
          <w:rFonts w:eastAsia="標楷體"/>
          <w:sz w:val="20"/>
          <w:szCs w:val="20"/>
        </w:rPr>
        <w:t>服務期間</w:t>
      </w:r>
      <w:r w:rsidR="0043175A" w:rsidRPr="00BD5056">
        <w:rPr>
          <w:rFonts w:eastAsia="標楷體"/>
          <w:sz w:val="20"/>
          <w:szCs w:val="20"/>
        </w:rPr>
        <w:t>遇寒（</w:t>
      </w:r>
      <w:r w:rsidR="0043175A" w:rsidRPr="00BD5056">
        <w:rPr>
          <w:rFonts w:eastAsia="標楷體"/>
          <w:sz w:val="20"/>
          <w:szCs w:val="20"/>
        </w:rPr>
        <w:t>2</w:t>
      </w:r>
      <w:r w:rsidR="0043175A" w:rsidRPr="00BD5056">
        <w:rPr>
          <w:rFonts w:eastAsia="標楷體"/>
          <w:sz w:val="20"/>
          <w:szCs w:val="20"/>
        </w:rPr>
        <w:t>月）、暑（</w:t>
      </w:r>
      <w:r w:rsidR="0043175A" w:rsidRPr="00BD5056">
        <w:rPr>
          <w:rFonts w:eastAsia="標楷體"/>
          <w:sz w:val="20"/>
          <w:szCs w:val="20"/>
        </w:rPr>
        <w:t>7</w:t>
      </w:r>
      <w:r w:rsidR="0043175A" w:rsidRPr="00BD5056">
        <w:rPr>
          <w:rFonts w:eastAsia="標楷體"/>
          <w:sz w:val="20"/>
          <w:szCs w:val="20"/>
        </w:rPr>
        <w:t>～</w:t>
      </w:r>
      <w:r w:rsidR="0043175A" w:rsidRPr="00BD5056">
        <w:rPr>
          <w:rFonts w:eastAsia="標楷體"/>
          <w:sz w:val="20"/>
          <w:szCs w:val="20"/>
        </w:rPr>
        <w:t>8</w:t>
      </w:r>
      <w:r w:rsidR="0043175A" w:rsidRPr="00BD5056">
        <w:rPr>
          <w:rFonts w:eastAsia="標楷體"/>
          <w:sz w:val="20"/>
          <w:szCs w:val="20"/>
        </w:rPr>
        <w:t>月）假</w:t>
      </w:r>
      <w:r w:rsidR="00385285" w:rsidRPr="00BD5056">
        <w:rPr>
          <w:rFonts w:eastAsia="標楷體" w:hint="eastAsia"/>
          <w:sz w:val="20"/>
          <w:szCs w:val="20"/>
        </w:rPr>
        <w:t>時</w:t>
      </w:r>
      <w:r w:rsidR="0043175A" w:rsidRPr="00BD5056">
        <w:rPr>
          <w:rFonts w:eastAsia="標楷體"/>
          <w:sz w:val="20"/>
          <w:szCs w:val="20"/>
        </w:rPr>
        <w:t>，</w:t>
      </w:r>
      <w:r w:rsidR="00F7439B" w:rsidRPr="00BD5056">
        <w:rPr>
          <w:rFonts w:eastAsia="標楷體"/>
          <w:sz w:val="20"/>
          <w:szCs w:val="20"/>
        </w:rPr>
        <w:t>則服務</w:t>
      </w:r>
      <w:r w:rsidR="00422D52" w:rsidRPr="00BD5056">
        <w:rPr>
          <w:rFonts w:eastAsia="標楷體" w:hint="eastAsia"/>
          <w:sz w:val="20"/>
          <w:szCs w:val="20"/>
        </w:rPr>
        <w:t>期間</w:t>
      </w:r>
      <w:r w:rsidR="0043175A" w:rsidRPr="00BD5056">
        <w:rPr>
          <w:rFonts w:eastAsia="標楷體"/>
          <w:sz w:val="20"/>
          <w:szCs w:val="20"/>
        </w:rPr>
        <w:t>順延。</w:t>
      </w:r>
    </w:p>
    <w:p w14:paraId="6DA6610E" w14:textId="77777777" w:rsidR="00EE3CED" w:rsidRDefault="00EE3CED" w:rsidP="00CB3C8B">
      <w:pPr>
        <w:adjustRightInd w:val="0"/>
        <w:snapToGrid w:val="0"/>
        <w:spacing w:line="240" w:lineRule="exact"/>
        <w:ind w:leftChars="75" w:left="180" w:rightChars="57" w:right="137"/>
        <w:jc w:val="both"/>
        <w:rPr>
          <w:rFonts w:ascii="Book Antiqua" w:eastAsia="標楷體" w:hAnsi="Book Antiqua"/>
          <w:sz w:val="20"/>
          <w:szCs w:val="20"/>
        </w:rPr>
      </w:pPr>
      <w:r>
        <w:rPr>
          <w:rFonts w:ascii="Book Antiqua" w:eastAsia="標楷體" w:hAnsi="Book Antiqua" w:hint="eastAsia"/>
          <w:sz w:val="20"/>
          <w:szCs w:val="20"/>
        </w:rPr>
        <w:t xml:space="preserve">  </w:t>
      </w:r>
      <w:r w:rsidR="001C0987" w:rsidRPr="00BD5056">
        <w:rPr>
          <w:rFonts w:eastAsia="標楷體" w:hint="eastAsia"/>
          <w:sz w:val="20"/>
          <w:szCs w:val="20"/>
        </w:rPr>
        <w:t>二、應繳交延長服務評估表之月份確定結案，免繳交延長服務評估表。</w:t>
      </w:r>
    </w:p>
    <w:p w14:paraId="5F458DC8" w14:textId="77777777" w:rsidR="00EE3CED" w:rsidRDefault="00EE3CED" w:rsidP="00CB3C8B">
      <w:pPr>
        <w:adjustRightInd w:val="0"/>
        <w:snapToGrid w:val="0"/>
        <w:spacing w:line="240" w:lineRule="exact"/>
        <w:ind w:leftChars="75" w:left="180" w:rightChars="34" w:right="82"/>
        <w:jc w:val="both"/>
        <w:rPr>
          <w:rFonts w:ascii="Book Antiqua" w:eastAsia="標楷體" w:hAnsi="Book Antiqua"/>
          <w:sz w:val="20"/>
          <w:szCs w:val="20"/>
        </w:rPr>
      </w:pPr>
      <w:r>
        <w:rPr>
          <w:rFonts w:ascii="Book Antiqua" w:eastAsia="標楷體" w:hAnsi="Book Antiqua" w:hint="eastAsia"/>
          <w:sz w:val="20"/>
          <w:szCs w:val="20"/>
        </w:rPr>
        <w:t xml:space="preserve">  </w:t>
      </w:r>
      <w:r w:rsidR="001C0987" w:rsidRPr="0069302A">
        <w:rPr>
          <w:rFonts w:eastAsia="標楷體" w:hint="eastAsia"/>
          <w:sz w:val="20"/>
          <w:szCs w:val="20"/>
        </w:rPr>
        <w:t>三、應繳交延長服務評估表之月份為結案之前一月份，得免繳交延長服務評估表。</w:t>
      </w:r>
    </w:p>
    <w:p w14:paraId="0D9DBB7E" w14:textId="42FF44C2" w:rsidR="00A03844" w:rsidRPr="00EE3CED" w:rsidRDefault="00EE3CED" w:rsidP="00CB3C8B">
      <w:pPr>
        <w:adjustRightInd w:val="0"/>
        <w:snapToGrid w:val="0"/>
        <w:spacing w:line="240" w:lineRule="exact"/>
        <w:ind w:leftChars="75" w:left="784" w:rightChars="57" w:right="137" w:hangingChars="302" w:hanging="604"/>
        <w:jc w:val="both"/>
        <w:rPr>
          <w:rFonts w:ascii="Book Antiqua" w:eastAsia="標楷體" w:hAnsi="Book Antiqua"/>
          <w:sz w:val="20"/>
          <w:szCs w:val="20"/>
        </w:rPr>
      </w:pPr>
      <w:r>
        <w:rPr>
          <w:rFonts w:ascii="Book Antiqua" w:eastAsia="標楷體" w:hAnsi="Book Antiqua" w:hint="eastAsia"/>
          <w:sz w:val="20"/>
          <w:szCs w:val="20"/>
        </w:rPr>
        <w:t xml:space="preserve">  </w:t>
      </w:r>
      <w:r w:rsidR="00A03844" w:rsidRPr="0069302A">
        <w:rPr>
          <w:rFonts w:eastAsia="標楷體" w:hint="eastAsia"/>
          <w:sz w:val="20"/>
          <w:szCs w:val="20"/>
        </w:rPr>
        <w:t>四、應屆畢業生，</w:t>
      </w:r>
      <w:r w:rsidR="00A03844" w:rsidRPr="0069302A">
        <w:rPr>
          <w:rFonts w:ascii="Book Antiqua" w:eastAsia="標楷體" w:hAnsi="Book Antiqua" w:hint="eastAsia"/>
          <w:sz w:val="20"/>
          <w:szCs w:val="20"/>
        </w:rPr>
        <w:t>應繳交延長服務評估表之月份為結案之前二月份，得免繳交延長服務評估表</w:t>
      </w:r>
      <w:r w:rsidR="006E6451" w:rsidRPr="0069302A">
        <w:rPr>
          <w:rFonts w:ascii="Book Antiqua" w:eastAsia="標楷體" w:hAnsi="Book Antiqua" w:hint="eastAsia"/>
          <w:sz w:val="20"/>
          <w:szCs w:val="20"/>
        </w:rPr>
        <w:t>，</w:t>
      </w:r>
      <w:r w:rsidR="004B531D" w:rsidRPr="0069302A">
        <w:rPr>
          <w:rFonts w:ascii="標楷體" w:eastAsia="標楷體" w:hAnsi="標楷體" w:hint="eastAsia"/>
          <w:sz w:val="20"/>
          <w:szCs w:val="20"/>
        </w:rPr>
        <w:t>並逕行知會個案管理組</w:t>
      </w:r>
      <w:r w:rsidR="00A03844" w:rsidRPr="0069302A">
        <w:rPr>
          <w:rFonts w:ascii="Book Antiqua" w:eastAsia="標楷體" w:hAnsi="Book Antiqua" w:hint="eastAsia"/>
          <w:sz w:val="20"/>
          <w:szCs w:val="20"/>
        </w:rPr>
        <w:t>。</w:t>
      </w:r>
    </w:p>
    <w:sectPr w:rsidR="00A03844" w:rsidRPr="00EE3CED" w:rsidSect="00863B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7869" w14:textId="77777777" w:rsidR="00884375" w:rsidRDefault="00884375" w:rsidP="00E73F0D">
      <w:r>
        <w:separator/>
      </w:r>
    </w:p>
  </w:endnote>
  <w:endnote w:type="continuationSeparator" w:id="0">
    <w:p w14:paraId="0E48FBDC" w14:textId="77777777" w:rsidR="00884375" w:rsidRDefault="00884375" w:rsidP="00E7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26D3" w14:textId="77777777" w:rsidR="003B07E5" w:rsidRDefault="003B07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BED2" w14:textId="77777777" w:rsidR="003B07E5" w:rsidRDefault="003B07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4C6D" w14:textId="77777777" w:rsidR="003B07E5" w:rsidRDefault="003B07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CB85" w14:textId="77777777" w:rsidR="00884375" w:rsidRDefault="00884375" w:rsidP="00E73F0D">
      <w:r>
        <w:separator/>
      </w:r>
    </w:p>
  </w:footnote>
  <w:footnote w:type="continuationSeparator" w:id="0">
    <w:p w14:paraId="53CDC877" w14:textId="77777777" w:rsidR="00884375" w:rsidRDefault="00884375" w:rsidP="00E7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76FB" w14:textId="77777777" w:rsidR="003B07E5" w:rsidRDefault="003B07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34EA" w14:textId="7F8CD6EB" w:rsidR="00E73F0D" w:rsidRPr="003B07E5" w:rsidRDefault="001670CC" w:rsidP="00E73F0D">
    <w:pPr>
      <w:pStyle w:val="a3"/>
      <w:ind w:rightChars="57" w:right="137"/>
      <w:jc w:val="right"/>
    </w:pPr>
    <w:r w:rsidRPr="003B07E5">
      <w:rPr>
        <w:rFonts w:hint="eastAsia"/>
      </w:rPr>
      <w:t>1</w:t>
    </w:r>
    <w:r w:rsidRPr="003B07E5">
      <w:t>1</w:t>
    </w:r>
    <w:r w:rsidR="009C3DB4" w:rsidRPr="003B07E5">
      <w:rPr>
        <w:rFonts w:hint="eastAsia"/>
      </w:rPr>
      <w:t>4</w:t>
    </w:r>
    <w:r w:rsidR="00A845C4" w:rsidRPr="003B07E5">
      <w:rPr>
        <w:rFonts w:hint="eastAsia"/>
      </w:rPr>
      <w:t>/</w:t>
    </w:r>
    <w:r w:rsidR="009C3DB4" w:rsidRPr="003B07E5">
      <w:rPr>
        <w:rFonts w:hint="eastAsia"/>
      </w:rPr>
      <w:t>8</w:t>
    </w:r>
    <w:r w:rsidR="00A845C4" w:rsidRPr="003B07E5">
      <w:rPr>
        <w:rFonts w:hint="eastAsia"/>
      </w:rPr>
      <w:t>/</w:t>
    </w:r>
    <w:r w:rsidR="009C3DB4" w:rsidRPr="003B07E5">
      <w:rPr>
        <w:rFonts w:hint="eastAsia"/>
      </w:rPr>
      <w:t>25</w:t>
    </w:r>
    <w:r w:rsidR="00E73F0D" w:rsidRPr="003B07E5">
      <w:rPr>
        <w:rFonts w:hint="eastAsia"/>
      </w:rPr>
      <w:t>修訂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85C0" w14:textId="77777777" w:rsidR="003B07E5" w:rsidRDefault="003B07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4F1E"/>
    <w:multiLevelType w:val="hybridMultilevel"/>
    <w:tmpl w:val="FF88CB2A"/>
    <w:lvl w:ilvl="0" w:tplc="E362C28C">
      <w:start w:val="1"/>
      <w:numFmt w:val="decimal"/>
      <w:lvlText w:val="%1、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2F0E6B2E"/>
    <w:multiLevelType w:val="hybridMultilevel"/>
    <w:tmpl w:val="A95497F0"/>
    <w:lvl w:ilvl="0" w:tplc="4672C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7925F9"/>
    <w:multiLevelType w:val="hybridMultilevel"/>
    <w:tmpl w:val="B8401748"/>
    <w:lvl w:ilvl="0" w:tplc="FFAAE65A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0D"/>
    <w:rsid w:val="00006DE3"/>
    <w:rsid w:val="0002776C"/>
    <w:rsid w:val="00061F21"/>
    <w:rsid w:val="00095D7A"/>
    <w:rsid w:val="000A4B3F"/>
    <w:rsid w:val="000C383D"/>
    <w:rsid w:val="000C3E9F"/>
    <w:rsid w:val="000D3D7B"/>
    <w:rsid w:val="000D4394"/>
    <w:rsid w:val="000E273C"/>
    <w:rsid w:val="000F6DD9"/>
    <w:rsid w:val="00134D9C"/>
    <w:rsid w:val="00144518"/>
    <w:rsid w:val="0014484B"/>
    <w:rsid w:val="001513BF"/>
    <w:rsid w:val="0016145C"/>
    <w:rsid w:val="001670CC"/>
    <w:rsid w:val="00173D66"/>
    <w:rsid w:val="0018527C"/>
    <w:rsid w:val="001A29C5"/>
    <w:rsid w:val="001A3B8E"/>
    <w:rsid w:val="001B6D01"/>
    <w:rsid w:val="001C0987"/>
    <w:rsid w:val="001C2BC1"/>
    <w:rsid w:val="001C34E0"/>
    <w:rsid w:val="001E6252"/>
    <w:rsid w:val="00216D1E"/>
    <w:rsid w:val="002172D5"/>
    <w:rsid w:val="0022192B"/>
    <w:rsid w:val="00242234"/>
    <w:rsid w:val="00260CCB"/>
    <w:rsid w:val="0026321C"/>
    <w:rsid w:val="00266BF6"/>
    <w:rsid w:val="002723DC"/>
    <w:rsid w:val="00274659"/>
    <w:rsid w:val="002A2425"/>
    <w:rsid w:val="002F6678"/>
    <w:rsid w:val="0030417D"/>
    <w:rsid w:val="00316C65"/>
    <w:rsid w:val="0032513E"/>
    <w:rsid w:val="003473FE"/>
    <w:rsid w:val="00361A4F"/>
    <w:rsid w:val="00364438"/>
    <w:rsid w:val="00385285"/>
    <w:rsid w:val="003929D8"/>
    <w:rsid w:val="003A4E50"/>
    <w:rsid w:val="003A6C8F"/>
    <w:rsid w:val="003B07E5"/>
    <w:rsid w:val="003B27F1"/>
    <w:rsid w:val="003C7C97"/>
    <w:rsid w:val="003D2D27"/>
    <w:rsid w:val="003F754E"/>
    <w:rsid w:val="00422D52"/>
    <w:rsid w:val="0043175A"/>
    <w:rsid w:val="00434599"/>
    <w:rsid w:val="004720DA"/>
    <w:rsid w:val="0047416D"/>
    <w:rsid w:val="004839B5"/>
    <w:rsid w:val="00493260"/>
    <w:rsid w:val="004A08E3"/>
    <w:rsid w:val="004B531D"/>
    <w:rsid w:val="004C4A34"/>
    <w:rsid w:val="004C7E29"/>
    <w:rsid w:val="004F1EF7"/>
    <w:rsid w:val="00514DFE"/>
    <w:rsid w:val="00522F47"/>
    <w:rsid w:val="00526476"/>
    <w:rsid w:val="0053715F"/>
    <w:rsid w:val="00541929"/>
    <w:rsid w:val="00587B13"/>
    <w:rsid w:val="005978D2"/>
    <w:rsid w:val="005B1053"/>
    <w:rsid w:val="005C0A28"/>
    <w:rsid w:val="005C435E"/>
    <w:rsid w:val="005D67C2"/>
    <w:rsid w:val="00632762"/>
    <w:rsid w:val="00646345"/>
    <w:rsid w:val="0065504A"/>
    <w:rsid w:val="0069302A"/>
    <w:rsid w:val="006A3EAD"/>
    <w:rsid w:val="006A4698"/>
    <w:rsid w:val="006E2347"/>
    <w:rsid w:val="006E3720"/>
    <w:rsid w:val="006E6451"/>
    <w:rsid w:val="007037DA"/>
    <w:rsid w:val="00713E9D"/>
    <w:rsid w:val="00720252"/>
    <w:rsid w:val="0073662A"/>
    <w:rsid w:val="007557EE"/>
    <w:rsid w:val="007631F0"/>
    <w:rsid w:val="007667FB"/>
    <w:rsid w:val="00793F48"/>
    <w:rsid w:val="00797235"/>
    <w:rsid w:val="007A081C"/>
    <w:rsid w:val="007B10D9"/>
    <w:rsid w:val="007B79A4"/>
    <w:rsid w:val="007E1EC8"/>
    <w:rsid w:val="00820FEC"/>
    <w:rsid w:val="0086281E"/>
    <w:rsid w:val="00863B39"/>
    <w:rsid w:val="008841FB"/>
    <w:rsid w:val="00884375"/>
    <w:rsid w:val="008A6402"/>
    <w:rsid w:val="008C0848"/>
    <w:rsid w:val="008E34FA"/>
    <w:rsid w:val="0090736E"/>
    <w:rsid w:val="00927607"/>
    <w:rsid w:val="00947DC3"/>
    <w:rsid w:val="00951F55"/>
    <w:rsid w:val="00967AAF"/>
    <w:rsid w:val="00970E79"/>
    <w:rsid w:val="009C3DB4"/>
    <w:rsid w:val="009F4345"/>
    <w:rsid w:val="00A03844"/>
    <w:rsid w:val="00A0398B"/>
    <w:rsid w:val="00A05F82"/>
    <w:rsid w:val="00A33029"/>
    <w:rsid w:val="00A81B25"/>
    <w:rsid w:val="00A8243D"/>
    <w:rsid w:val="00A845C4"/>
    <w:rsid w:val="00AB5E3D"/>
    <w:rsid w:val="00AF25DF"/>
    <w:rsid w:val="00B249AD"/>
    <w:rsid w:val="00B46358"/>
    <w:rsid w:val="00BA493C"/>
    <w:rsid w:val="00BB6C79"/>
    <w:rsid w:val="00BC61FC"/>
    <w:rsid w:val="00BD5056"/>
    <w:rsid w:val="00BE6157"/>
    <w:rsid w:val="00BF27A3"/>
    <w:rsid w:val="00BF7572"/>
    <w:rsid w:val="00C019E1"/>
    <w:rsid w:val="00C02317"/>
    <w:rsid w:val="00C3355F"/>
    <w:rsid w:val="00C42243"/>
    <w:rsid w:val="00C42DDA"/>
    <w:rsid w:val="00C62BE5"/>
    <w:rsid w:val="00C65163"/>
    <w:rsid w:val="00C7468B"/>
    <w:rsid w:val="00C86618"/>
    <w:rsid w:val="00C95A39"/>
    <w:rsid w:val="00CA0059"/>
    <w:rsid w:val="00CA354E"/>
    <w:rsid w:val="00CB3A01"/>
    <w:rsid w:val="00CB3C8B"/>
    <w:rsid w:val="00CB46C5"/>
    <w:rsid w:val="00CF7DAC"/>
    <w:rsid w:val="00D023C8"/>
    <w:rsid w:val="00D157FC"/>
    <w:rsid w:val="00D9040C"/>
    <w:rsid w:val="00DA7A48"/>
    <w:rsid w:val="00DB456C"/>
    <w:rsid w:val="00DB60F3"/>
    <w:rsid w:val="00DD3E21"/>
    <w:rsid w:val="00DF5DB2"/>
    <w:rsid w:val="00E0624F"/>
    <w:rsid w:val="00E167C3"/>
    <w:rsid w:val="00E34C2B"/>
    <w:rsid w:val="00E427F5"/>
    <w:rsid w:val="00E61B89"/>
    <w:rsid w:val="00E73F0D"/>
    <w:rsid w:val="00E860F6"/>
    <w:rsid w:val="00EA60B3"/>
    <w:rsid w:val="00EC7250"/>
    <w:rsid w:val="00EE3CED"/>
    <w:rsid w:val="00F25005"/>
    <w:rsid w:val="00F440BA"/>
    <w:rsid w:val="00F477BC"/>
    <w:rsid w:val="00F67E8B"/>
    <w:rsid w:val="00F710BF"/>
    <w:rsid w:val="00F72601"/>
    <w:rsid w:val="00F7439B"/>
    <w:rsid w:val="00F83B15"/>
    <w:rsid w:val="00F85FD3"/>
    <w:rsid w:val="00FA2AB3"/>
    <w:rsid w:val="00FC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CEF1C"/>
  <w15:docId w15:val="{CB4D6661-16D8-4603-93EF-B1B0C6B0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F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3F0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3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3F0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422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CC899-10FD-46BC-8F5C-FBE2E87E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2022-08-01T00:33:00Z</dcterms:created>
  <dcterms:modified xsi:type="dcterms:W3CDTF">2025-10-16T02:38:00Z</dcterms:modified>
</cp:coreProperties>
</file>